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B6" w:rsidRPr="005874B6" w:rsidRDefault="005874B6" w:rsidP="005874B6">
      <w:pPr>
        <w:jc w:val="right"/>
        <w:rPr>
          <w:lang w:val="en-US"/>
        </w:rPr>
      </w:pPr>
      <w:r w:rsidRPr="005874B6">
        <w:rPr>
          <w:lang w:val="en-US"/>
        </w:rPr>
        <w:t xml:space="preserve">Beatriz Bravo </w:t>
      </w:r>
      <w:proofErr w:type="spellStart"/>
      <w:r w:rsidRPr="005874B6">
        <w:rPr>
          <w:lang w:val="en-US"/>
        </w:rPr>
        <w:t>García</w:t>
      </w:r>
      <w:proofErr w:type="spellEnd"/>
    </w:p>
    <w:p w:rsidR="005874B6" w:rsidRPr="005874B6" w:rsidRDefault="005874B6" w:rsidP="005874B6">
      <w:pPr>
        <w:jc w:val="center"/>
        <w:rPr>
          <w:color w:val="17365D" w:themeColor="text2" w:themeShade="BF"/>
          <w:sz w:val="36"/>
          <w:lang w:val="en-US"/>
        </w:rPr>
      </w:pPr>
      <w:r w:rsidRPr="005874B6">
        <w:rPr>
          <w:i/>
          <w:noProof/>
          <w:color w:val="17365D" w:themeColor="text2" w:themeShade="BF"/>
          <w:sz w:val="36"/>
          <w:lang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433705</wp:posOffset>
            </wp:positionV>
            <wp:extent cx="2057400" cy="2895600"/>
            <wp:effectExtent l="19050" t="0" r="0" b="0"/>
            <wp:wrapThrough wrapText="bothSides">
              <wp:wrapPolygon edited="0">
                <wp:start x="-200" y="0"/>
                <wp:lineTo x="-200" y="21458"/>
                <wp:lineTo x="21600" y="21458"/>
                <wp:lineTo x="21600" y="0"/>
                <wp:lineTo x="-200" y="0"/>
              </wp:wrapPolygon>
            </wp:wrapThrough>
            <wp:docPr id="1" name="0 Imagen" descr="9r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rui.jpg"/>
                    <pic:cNvPicPr/>
                  </pic:nvPicPr>
                  <pic:blipFill>
                    <a:blip r:embed="rId5" cstate="print"/>
                    <a:stretch>
                      <a:fillRect/>
                    </a:stretch>
                  </pic:blipFill>
                  <pic:spPr>
                    <a:xfrm>
                      <a:off x="0" y="0"/>
                      <a:ext cx="2057400" cy="2895600"/>
                    </a:xfrm>
                    <a:prstGeom prst="rect">
                      <a:avLst/>
                    </a:prstGeom>
                  </pic:spPr>
                </pic:pic>
              </a:graphicData>
            </a:graphic>
          </wp:anchor>
        </w:drawing>
      </w:r>
      <w:r w:rsidRPr="005874B6">
        <w:rPr>
          <w:i/>
          <w:color w:val="17365D" w:themeColor="text2" w:themeShade="BF"/>
          <w:sz w:val="36"/>
          <w:lang w:val="en-US"/>
        </w:rPr>
        <w:t>PECKER</w:t>
      </w:r>
      <w:r w:rsidRPr="005874B6">
        <w:rPr>
          <w:color w:val="17365D" w:themeColor="text2" w:themeShade="BF"/>
          <w:sz w:val="36"/>
          <w:lang w:val="en-US"/>
        </w:rPr>
        <w:t>, de John Waters</w:t>
      </w:r>
    </w:p>
    <w:p w:rsidR="005874B6" w:rsidRDefault="005874B6" w:rsidP="005874B6">
      <w:pPr>
        <w:spacing w:after="0"/>
        <w:jc w:val="both"/>
        <w:rPr>
          <w:lang w:val="en-US"/>
        </w:rPr>
      </w:pPr>
    </w:p>
    <w:p w:rsidR="005874B6" w:rsidRDefault="005874B6" w:rsidP="005874B6">
      <w:pPr>
        <w:spacing w:after="0"/>
        <w:jc w:val="both"/>
        <w:rPr>
          <w:lang w:val="en-US"/>
        </w:rPr>
      </w:pPr>
    </w:p>
    <w:p w:rsidR="005874B6" w:rsidRPr="00D6194F" w:rsidRDefault="005874B6" w:rsidP="005874B6">
      <w:pPr>
        <w:spacing w:after="0"/>
        <w:jc w:val="both"/>
      </w:pPr>
      <w:r w:rsidRPr="00D6194F">
        <w:rPr>
          <w:b/>
        </w:rPr>
        <w:t>Título original:</w:t>
      </w:r>
      <w:r w:rsidRPr="00D6194F">
        <w:t xml:space="preserve"> </w:t>
      </w:r>
      <w:proofErr w:type="spellStart"/>
      <w:r w:rsidRPr="00D6194F">
        <w:t>Pecker</w:t>
      </w:r>
      <w:proofErr w:type="spellEnd"/>
    </w:p>
    <w:p w:rsidR="005874B6" w:rsidRDefault="005874B6" w:rsidP="005874B6">
      <w:pPr>
        <w:spacing w:after="0"/>
        <w:jc w:val="both"/>
      </w:pPr>
      <w:r w:rsidRPr="005874B6">
        <w:rPr>
          <w:b/>
        </w:rPr>
        <w:t>Año:</w:t>
      </w:r>
      <w:r>
        <w:t xml:space="preserve"> 1998</w:t>
      </w:r>
    </w:p>
    <w:p w:rsidR="005874B6" w:rsidRDefault="005874B6" w:rsidP="005874B6">
      <w:pPr>
        <w:spacing w:after="0"/>
        <w:jc w:val="both"/>
      </w:pPr>
      <w:r w:rsidRPr="005874B6">
        <w:rPr>
          <w:b/>
        </w:rPr>
        <w:t>Duración:</w:t>
      </w:r>
      <w:r>
        <w:t xml:space="preserve"> 90 min.</w:t>
      </w:r>
    </w:p>
    <w:p w:rsidR="005874B6" w:rsidRDefault="005874B6" w:rsidP="005874B6">
      <w:pPr>
        <w:spacing w:after="0"/>
        <w:jc w:val="both"/>
      </w:pPr>
      <w:r w:rsidRPr="005874B6">
        <w:rPr>
          <w:b/>
        </w:rPr>
        <w:t>País:</w:t>
      </w:r>
      <w:r>
        <w:t xml:space="preserve"> Estados Unidos</w:t>
      </w:r>
    </w:p>
    <w:p w:rsidR="005874B6" w:rsidRPr="00D6194F" w:rsidRDefault="005874B6" w:rsidP="005874B6">
      <w:pPr>
        <w:spacing w:after="0"/>
        <w:jc w:val="both"/>
      </w:pPr>
      <w:r w:rsidRPr="00D6194F">
        <w:rPr>
          <w:b/>
        </w:rPr>
        <w:t>Director:</w:t>
      </w:r>
      <w:r w:rsidRPr="00D6194F">
        <w:t xml:space="preserve"> John </w:t>
      </w:r>
      <w:proofErr w:type="spellStart"/>
      <w:r w:rsidRPr="00D6194F">
        <w:t>Waters</w:t>
      </w:r>
      <w:proofErr w:type="spellEnd"/>
    </w:p>
    <w:p w:rsidR="005874B6" w:rsidRPr="005874B6" w:rsidRDefault="005874B6" w:rsidP="005874B6">
      <w:pPr>
        <w:spacing w:after="0"/>
        <w:jc w:val="both"/>
        <w:rPr>
          <w:lang w:val="en-US"/>
        </w:rPr>
      </w:pPr>
      <w:proofErr w:type="spellStart"/>
      <w:r w:rsidRPr="005874B6">
        <w:rPr>
          <w:b/>
          <w:lang w:val="en-US"/>
        </w:rPr>
        <w:t>Guión</w:t>
      </w:r>
      <w:proofErr w:type="spellEnd"/>
      <w:r w:rsidRPr="005874B6">
        <w:rPr>
          <w:b/>
          <w:lang w:val="en-US"/>
        </w:rPr>
        <w:t>:</w:t>
      </w:r>
      <w:r>
        <w:rPr>
          <w:lang w:val="en-US"/>
        </w:rPr>
        <w:t xml:space="preserve"> </w:t>
      </w:r>
      <w:r w:rsidRPr="005874B6">
        <w:rPr>
          <w:lang w:val="en-US"/>
        </w:rPr>
        <w:t>John Waters</w:t>
      </w:r>
    </w:p>
    <w:p w:rsidR="005874B6" w:rsidRPr="005874B6" w:rsidRDefault="005874B6" w:rsidP="005874B6">
      <w:pPr>
        <w:spacing w:after="0"/>
        <w:jc w:val="both"/>
        <w:rPr>
          <w:lang w:val="en-US"/>
        </w:rPr>
      </w:pPr>
      <w:proofErr w:type="spellStart"/>
      <w:r w:rsidRPr="005874B6">
        <w:rPr>
          <w:b/>
          <w:lang w:val="en-US"/>
        </w:rPr>
        <w:t>Música</w:t>
      </w:r>
      <w:proofErr w:type="spellEnd"/>
      <w:r w:rsidRPr="005874B6">
        <w:rPr>
          <w:b/>
          <w:lang w:val="en-US"/>
        </w:rPr>
        <w:t>:</w:t>
      </w:r>
      <w:r>
        <w:rPr>
          <w:lang w:val="en-US"/>
        </w:rPr>
        <w:t xml:space="preserve"> </w:t>
      </w:r>
      <w:r w:rsidRPr="005874B6">
        <w:rPr>
          <w:lang w:val="en-US"/>
        </w:rPr>
        <w:t>Stewart Copeland</w:t>
      </w:r>
    </w:p>
    <w:p w:rsidR="005874B6" w:rsidRPr="005874B6" w:rsidRDefault="005874B6" w:rsidP="005874B6">
      <w:pPr>
        <w:spacing w:after="0"/>
        <w:jc w:val="both"/>
        <w:rPr>
          <w:lang w:val="en-US"/>
        </w:rPr>
      </w:pPr>
      <w:proofErr w:type="spellStart"/>
      <w:r w:rsidRPr="005874B6">
        <w:rPr>
          <w:b/>
          <w:lang w:val="en-US"/>
        </w:rPr>
        <w:t>Fotografía</w:t>
      </w:r>
      <w:proofErr w:type="spellEnd"/>
      <w:r w:rsidRPr="005874B6">
        <w:rPr>
          <w:b/>
          <w:lang w:val="en-US"/>
        </w:rPr>
        <w:t>:</w:t>
      </w:r>
      <w:r>
        <w:rPr>
          <w:lang w:val="en-US"/>
        </w:rPr>
        <w:t xml:space="preserve"> </w:t>
      </w:r>
      <w:r w:rsidRPr="005874B6">
        <w:rPr>
          <w:lang w:val="en-US"/>
        </w:rPr>
        <w:t>Robert Stevens</w:t>
      </w:r>
    </w:p>
    <w:p w:rsidR="005874B6" w:rsidRPr="005874B6" w:rsidRDefault="005874B6" w:rsidP="005874B6">
      <w:pPr>
        <w:spacing w:after="0"/>
        <w:jc w:val="both"/>
        <w:rPr>
          <w:lang w:val="en-US"/>
        </w:rPr>
      </w:pPr>
      <w:proofErr w:type="spellStart"/>
      <w:r w:rsidRPr="005874B6">
        <w:rPr>
          <w:b/>
          <w:lang w:val="en-US"/>
        </w:rPr>
        <w:t>Reparto</w:t>
      </w:r>
      <w:proofErr w:type="spellEnd"/>
      <w:r w:rsidRPr="005874B6">
        <w:rPr>
          <w:b/>
          <w:lang w:val="en-US"/>
        </w:rPr>
        <w:t>:</w:t>
      </w:r>
      <w:r>
        <w:rPr>
          <w:lang w:val="en-US"/>
        </w:rPr>
        <w:t xml:space="preserve"> </w:t>
      </w:r>
      <w:r w:rsidRPr="005874B6">
        <w:rPr>
          <w:lang w:val="en-US"/>
        </w:rPr>
        <w:t xml:space="preserve">Edward Furlong, Christina Ricci, Mary Kay Place, Martha Plimpton, </w:t>
      </w:r>
      <w:proofErr w:type="spellStart"/>
      <w:r w:rsidRPr="005874B6">
        <w:rPr>
          <w:lang w:val="en-US"/>
        </w:rPr>
        <w:t>Lili</w:t>
      </w:r>
      <w:proofErr w:type="spellEnd"/>
      <w:r w:rsidRPr="005874B6">
        <w:rPr>
          <w:lang w:val="en-US"/>
        </w:rPr>
        <w:t xml:space="preserve"> Taylor, Bess Armstrong, Brendan Sexton III, Mink Stole, Patricia Hearst</w:t>
      </w:r>
    </w:p>
    <w:p w:rsidR="005874B6" w:rsidRPr="005874B6" w:rsidRDefault="005874B6" w:rsidP="005874B6">
      <w:pPr>
        <w:jc w:val="both"/>
        <w:rPr>
          <w:lang w:val="en-US"/>
        </w:rPr>
      </w:pPr>
    </w:p>
    <w:p w:rsidR="005874B6" w:rsidRPr="005874B6" w:rsidRDefault="005874B6" w:rsidP="005874B6">
      <w:pPr>
        <w:jc w:val="both"/>
        <w:rPr>
          <w:lang w:val="en-US"/>
        </w:rPr>
      </w:pPr>
    </w:p>
    <w:p w:rsidR="003D1836" w:rsidRDefault="005874B6" w:rsidP="005874B6">
      <w:pPr>
        <w:jc w:val="both"/>
      </w:pPr>
      <w:r w:rsidRPr="005874B6">
        <w:t>A</w:t>
      </w:r>
      <w:r w:rsidR="00FD7524">
        <w:t>unque para hablar de la fotografía y el cine podría haber recurrido</w:t>
      </w:r>
      <w:r w:rsidR="00FD7524" w:rsidRPr="00FD7524">
        <w:t xml:space="preserve"> </w:t>
      </w:r>
      <w:r w:rsidR="00FD7524">
        <w:t xml:space="preserve">a </w:t>
      </w:r>
      <w:r w:rsidR="00FD7524" w:rsidRPr="00FD7524">
        <w:t>películas muy reconocidas como</w:t>
      </w:r>
      <w:r w:rsidR="00FD7524">
        <w:t xml:space="preserve"> </w:t>
      </w:r>
      <w:r w:rsidR="00FD7524" w:rsidRPr="005874B6">
        <w:rPr>
          <w:i/>
        </w:rPr>
        <w:t>El fotógrafo del pánico</w:t>
      </w:r>
      <w:r w:rsidR="00FD7524">
        <w:t xml:space="preserve"> (1960), </w:t>
      </w:r>
      <w:r w:rsidR="00FD7524" w:rsidRPr="005874B6">
        <w:rPr>
          <w:i/>
        </w:rPr>
        <w:t>El ojo público</w:t>
      </w:r>
      <w:r w:rsidR="00FD7524">
        <w:t xml:space="preserve"> (1992)</w:t>
      </w:r>
      <w:r w:rsidR="00FD7524" w:rsidRPr="00FD7524">
        <w:t xml:space="preserve">, </w:t>
      </w:r>
      <w:proofErr w:type="spellStart"/>
      <w:r w:rsidR="00FD7524" w:rsidRPr="005874B6">
        <w:rPr>
          <w:i/>
        </w:rPr>
        <w:t>War</w:t>
      </w:r>
      <w:proofErr w:type="spellEnd"/>
      <w:r w:rsidR="00FD7524" w:rsidRPr="005874B6">
        <w:rPr>
          <w:i/>
        </w:rPr>
        <w:t xml:space="preserve"> </w:t>
      </w:r>
      <w:proofErr w:type="spellStart"/>
      <w:r w:rsidR="00FD7524" w:rsidRPr="005874B6">
        <w:rPr>
          <w:i/>
        </w:rPr>
        <w:t>Photographer</w:t>
      </w:r>
      <w:proofErr w:type="spellEnd"/>
      <w:r w:rsidR="00FD7524" w:rsidRPr="00FD7524">
        <w:t xml:space="preserve"> </w:t>
      </w:r>
      <w:r w:rsidR="00FD7524">
        <w:t xml:space="preserve">(2001) </w:t>
      </w:r>
      <w:r w:rsidR="00FD7524" w:rsidRPr="00FD7524">
        <w:t>o</w:t>
      </w:r>
      <w:r w:rsidR="00FD7524">
        <w:t xml:space="preserve"> </w:t>
      </w:r>
      <w:r w:rsidR="00FD7524" w:rsidRPr="005874B6">
        <w:rPr>
          <w:i/>
        </w:rPr>
        <w:t>Retrato de una obsesión</w:t>
      </w:r>
      <w:r w:rsidR="00FD7524">
        <w:t xml:space="preserve"> (2006) he querido apoyarme en</w:t>
      </w:r>
      <w:r w:rsidR="00FD7524" w:rsidRPr="00FD7524">
        <w:t xml:space="preserve"> un</w:t>
      </w:r>
      <w:r w:rsidR="00D6194F">
        <w:t xml:space="preserve"> producto poco convencional, que</w:t>
      </w:r>
      <w:r w:rsidR="00FD7524" w:rsidRPr="00FD7524">
        <w:t xml:space="preserve"> </w:t>
      </w:r>
      <w:r w:rsidR="00D6194F">
        <w:t>a mi parecer</w:t>
      </w:r>
      <w:r w:rsidR="00FD7524" w:rsidRPr="00FD7524">
        <w:t xml:space="preserve"> aporta ideas muy interesantes sobre la fotografía y su entorno.</w:t>
      </w:r>
      <w:r w:rsidR="00FD7524">
        <w:t xml:space="preserve"> Se trata de </w:t>
      </w:r>
      <w:proofErr w:type="spellStart"/>
      <w:r w:rsidR="00FD7524" w:rsidRPr="00D6194F">
        <w:rPr>
          <w:i/>
        </w:rPr>
        <w:t>Pecker</w:t>
      </w:r>
      <w:proofErr w:type="spellEnd"/>
      <w:r w:rsidR="00FD7524">
        <w:t xml:space="preserve"> (1998), uno de los últimos trabajos del famoso realizador John </w:t>
      </w:r>
      <w:proofErr w:type="spellStart"/>
      <w:r w:rsidR="00FD7524">
        <w:t>Waters</w:t>
      </w:r>
      <w:proofErr w:type="spellEnd"/>
      <w:r w:rsidR="00FD7524">
        <w:t xml:space="preserve">. El nombre de </w:t>
      </w:r>
      <w:proofErr w:type="spellStart"/>
      <w:r w:rsidR="00FD7524">
        <w:t>Waters</w:t>
      </w:r>
      <w:proofErr w:type="spellEnd"/>
      <w:r w:rsidR="00FD7524">
        <w:t xml:space="preserve"> siempre irá ligado a </w:t>
      </w:r>
      <w:proofErr w:type="spellStart"/>
      <w:r w:rsidR="00FD7524" w:rsidRPr="005874B6">
        <w:rPr>
          <w:i/>
        </w:rPr>
        <w:t>Pink</w:t>
      </w:r>
      <w:proofErr w:type="spellEnd"/>
      <w:r w:rsidR="00FD7524" w:rsidRPr="005874B6">
        <w:rPr>
          <w:i/>
        </w:rPr>
        <w:t xml:space="preserve"> </w:t>
      </w:r>
      <w:proofErr w:type="spellStart"/>
      <w:r w:rsidR="00FD7524" w:rsidRPr="005874B6">
        <w:rPr>
          <w:i/>
        </w:rPr>
        <w:t>Flamingos</w:t>
      </w:r>
      <w:proofErr w:type="spellEnd"/>
      <w:r w:rsidR="00FD7524">
        <w:t xml:space="preserve"> (1972), una película </w:t>
      </w:r>
      <w:r w:rsidRPr="005874B6">
        <w:t>muy difícil de ver que llevaba como estandartes la pornografía, el canibalismo, la escatología y</w:t>
      </w:r>
      <w:r w:rsidR="00D6194F">
        <w:t xml:space="preserve"> la</w:t>
      </w:r>
      <w:r w:rsidRPr="005874B6">
        <w:t xml:space="preserve"> zoofilia. Esta cinta, que catapultó al éxito a </w:t>
      </w:r>
      <w:proofErr w:type="spellStart"/>
      <w:r w:rsidRPr="005874B6">
        <w:t>Divine</w:t>
      </w:r>
      <w:proofErr w:type="spellEnd"/>
      <w:r w:rsidRPr="005874B6">
        <w:t xml:space="preserve"> (aunque únicamente se dejó ver en películas </w:t>
      </w:r>
      <w:proofErr w:type="spellStart"/>
      <w:r w:rsidRPr="005874B6">
        <w:t>Waters</w:t>
      </w:r>
      <w:proofErr w:type="spellEnd"/>
      <w:r w:rsidRPr="005874B6">
        <w:t xml:space="preserve">), es un claro </w:t>
      </w:r>
      <w:r w:rsidR="00E812B3">
        <w:t xml:space="preserve">ejemplo </w:t>
      </w:r>
      <w:r w:rsidRPr="005874B6">
        <w:t xml:space="preserve">del cine más turbio del director americano. </w:t>
      </w:r>
      <w:proofErr w:type="spellStart"/>
      <w:r w:rsidRPr="00E812B3">
        <w:rPr>
          <w:i/>
        </w:rPr>
        <w:t>Pecker</w:t>
      </w:r>
      <w:proofErr w:type="spellEnd"/>
      <w:r w:rsidRPr="005874B6">
        <w:t xml:space="preserve"> </w:t>
      </w:r>
      <w:r w:rsidR="00E812B3">
        <w:t xml:space="preserve">es </w:t>
      </w:r>
      <w:r w:rsidRPr="005874B6">
        <w:t xml:space="preserve">un producto mucho más asequible </w:t>
      </w:r>
      <w:r w:rsidR="00D6194F">
        <w:t xml:space="preserve">y </w:t>
      </w:r>
      <w:r w:rsidRPr="005874B6">
        <w:t>que a pesar de mantener algunas d</w:t>
      </w:r>
      <w:r w:rsidR="00E812B3">
        <w:t>e l</w:t>
      </w:r>
      <w:r w:rsidR="00D6194F">
        <w:t xml:space="preserve">as constantes de su cine como </w:t>
      </w:r>
      <w:r w:rsidR="00E812B3">
        <w:t>el empeño en mo</w:t>
      </w:r>
      <w:r w:rsidRPr="005874B6">
        <w:t>strar desnudos</w:t>
      </w:r>
      <w:r w:rsidR="00E812B3">
        <w:t xml:space="preserve">, </w:t>
      </w:r>
      <w:r w:rsidR="00D6194F">
        <w:t>los</w:t>
      </w:r>
      <w:r w:rsidR="00E812B3">
        <w:t xml:space="preserve"> planteamiento</w:t>
      </w:r>
      <w:r w:rsidR="00D6194F">
        <w:t>s</w:t>
      </w:r>
      <w:r w:rsidR="00E812B3">
        <w:t xml:space="preserve"> surrealista</w:t>
      </w:r>
      <w:r w:rsidR="00D6194F">
        <w:t xml:space="preserve">s o las </w:t>
      </w:r>
      <w:r w:rsidRPr="005874B6">
        <w:t>situaci</w:t>
      </w:r>
      <w:r w:rsidR="00D6194F">
        <w:t>ones y los p</w:t>
      </w:r>
      <w:r w:rsidR="00E812B3">
        <w:t>ersonajes totalmente inverosímiles</w:t>
      </w:r>
      <w:r w:rsidR="00D6194F">
        <w:t xml:space="preserve">, </w:t>
      </w:r>
      <w:r w:rsidRPr="005874B6">
        <w:t xml:space="preserve">se podría considerar uno de </w:t>
      </w:r>
      <w:r w:rsidR="00D6194F">
        <w:t>sus filmes más ligeros.</w:t>
      </w:r>
    </w:p>
    <w:p w:rsidR="00A45D9D" w:rsidRDefault="00A45D9D" w:rsidP="005874B6">
      <w:pPr>
        <w:jc w:val="both"/>
      </w:pPr>
      <w:r w:rsidRPr="00A45D9D">
        <w:t xml:space="preserve">Para este trabajo </w:t>
      </w:r>
      <w:proofErr w:type="spellStart"/>
      <w:r w:rsidRPr="00A45D9D">
        <w:t>Waters</w:t>
      </w:r>
      <w:proofErr w:type="spellEnd"/>
      <w:r w:rsidRPr="00A45D9D">
        <w:t xml:space="preserve"> contó con </w:t>
      </w:r>
      <w:r w:rsidR="00D6194F">
        <w:t>actores jóvenes</w:t>
      </w:r>
      <w:r w:rsidRPr="00A45D9D">
        <w:t xml:space="preserve"> como Edward </w:t>
      </w:r>
      <w:proofErr w:type="spellStart"/>
      <w:r w:rsidRPr="00A45D9D">
        <w:t>Furlong</w:t>
      </w:r>
      <w:proofErr w:type="spellEnd"/>
      <w:r w:rsidRPr="00A45D9D">
        <w:t>, quien el mismo año de</w:t>
      </w:r>
      <w:r w:rsidR="00D6194F">
        <w:t>l</w:t>
      </w:r>
      <w:r w:rsidRPr="00A45D9D">
        <w:t xml:space="preserve"> estreno de </w:t>
      </w:r>
      <w:proofErr w:type="spellStart"/>
      <w:r w:rsidRPr="00D6194F">
        <w:rPr>
          <w:i/>
        </w:rPr>
        <w:t>Pecker</w:t>
      </w:r>
      <w:proofErr w:type="spellEnd"/>
      <w:r w:rsidRPr="00A45D9D">
        <w:t xml:space="preserve"> encarnó al hermano pequeño</w:t>
      </w:r>
      <w:r w:rsidR="00D6194F">
        <w:t xml:space="preserve"> d</w:t>
      </w:r>
      <w:r w:rsidRPr="00A45D9D">
        <w:t xml:space="preserve">el </w:t>
      </w:r>
      <w:proofErr w:type="spellStart"/>
      <w:r w:rsidRPr="00A45D9D">
        <w:t>skin</w:t>
      </w:r>
      <w:proofErr w:type="spellEnd"/>
      <w:r w:rsidRPr="00A45D9D">
        <w:t xml:space="preserve"> head </w:t>
      </w:r>
      <w:r w:rsidR="00D6194F">
        <w:t xml:space="preserve">de </w:t>
      </w:r>
      <w:r w:rsidR="00D6194F" w:rsidRPr="00D6194F">
        <w:rPr>
          <w:i/>
        </w:rPr>
        <w:t xml:space="preserve">American </w:t>
      </w:r>
      <w:proofErr w:type="spellStart"/>
      <w:r w:rsidR="00D6194F" w:rsidRPr="00D6194F">
        <w:rPr>
          <w:i/>
        </w:rPr>
        <w:t>History</w:t>
      </w:r>
      <w:proofErr w:type="spellEnd"/>
      <w:r w:rsidR="00D6194F" w:rsidRPr="00D6194F">
        <w:rPr>
          <w:i/>
        </w:rPr>
        <w:t xml:space="preserve"> X</w:t>
      </w:r>
      <w:r w:rsidR="00D6194F">
        <w:rPr>
          <w:i/>
        </w:rPr>
        <w:t xml:space="preserve">, </w:t>
      </w:r>
      <w:r w:rsidRPr="00D6194F">
        <w:t>al</w:t>
      </w:r>
      <w:r w:rsidR="00D6194F">
        <w:t xml:space="preserve"> que interpretó </w:t>
      </w:r>
      <w:proofErr w:type="spellStart"/>
      <w:r w:rsidR="00D6194F">
        <w:t>Edwart</w:t>
      </w:r>
      <w:proofErr w:type="spellEnd"/>
      <w:r w:rsidR="00D6194F">
        <w:t xml:space="preserve"> </w:t>
      </w:r>
      <w:proofErr w:type="spellStart"/>
      <w:r w:rsidR="00D6194F">
        <w:t>Norton</w:t>
      </w:r>
      <w:proofErr w:type="spellEnd"/>
      <w:r w:rsidRPr="00A45D9D">
        <w:t xml:space="preserve">. </w:t>
      </w:r>
      <w:r w:rsidRPr="00A45D9D">
        <w:rPr>
          <w:i/>
        </w:rPr>
        <w:t>Cero en conducta</w:t>
      </w:r>
      <w:r w:rsidRPr="00A45D9D">
        <w:t xml:space="preserve"> (1999), </w:t>
      </w:r>
      <w:r w:rsidRPr="00A45D9D">
        <w:rPr>
          <w:i/>
        </w:rPr>
        <w:t xml:space="preserve">Animal </w:t>
      </w:r>
      <w:proofErr w:type="spellStart"/>
      <w:r w:rsidRPr="00A45D9D">
        <w:rPr>
          <w:i/>
        </w:rPr>
        <w:t>Factory</w:t>
      </w:r>
      <w:proofErr w:type="spellEnd"/>
      <w:r w:rsidRPr="00A45D9D">
        <w:t xml:space="preserve"> (2000) o </w:t>
      </w:r>
      <w:r w:rsidRPr="00A45D9D">
        <w:rPr>
          <w:i/>
        </w:rPr>
        <w:t xml:space="preserve">Jimmy and </w:t>
      </w:r>
      <w:proofErr w:type="spellStart"/>
      <w:r w:rsidRPr="00A45D9D">
        <w:rPr>
          <w:i/>
        </w:rPr>
        <w:t>Judy</w:t>
      </w:r>
      <w:proofErr w:type="spellEnd"/>
      <w:r w:rsidRPr="00A45D9D">
        <w:t xml:space="preserve"> (2006) </w:t>
      </w:r>
      <w:r w:rsidR="00D6194F">
        <w:t xml:space="preserve">han sido </w:t>
      </w:r>
      <w:r w:rsidRPr="00A45D9D">
        <w:t xml:space="preserve">otros de sus filmes más destacados de los últimos años, aunque parece que el haberse afincado en los largometrajes de </w:t>
      </w:r>
      <w:proofErr w:type="spellStart"/>
      <w:r w:rsidRPr="00A45D9D">
        <w:t>Uwe</w:t>
      </w:r>
      <w:proofErr w:type="spellEnd"/>
      <w:r w:rsidRPr="00A45D9D">
        <w:t xml:space="preserve"> </w:t>
      </w:r>
      <w:proofErr w:type="spellStart"/>
      <w:r w:rsidRPr="00A45D9D">
        <w:t>Boll</w:t>
      </w:r>
      <w:proofErr w:type="spellEnd"/>
      <w:r w:rsidRPr="00A45D9D">
        <w:t xml:space="preserve"> no le est</w:t>
      </w:r>
      <w:r w:rsidR="00D6194F">
        <w:t>á haciendo ningún bien (eso y su demacración física).</w:t>
      </w:r>
      <w:r w:rsidRPr="00A45D9D">
        <w:t xml:space="preserve"> Otro de los reclamos juveniles </w:t>
      </w:r>
      <w:r w:rsidR="00D6194F">
        <w:t xml:space="preserve">que consiguió John </w:t>
      </w:r>
      <w:proofErr w:type="spellStart"/>
      <w:r w:rsidRPr="00A45D9D">
        <w:t>Waters</w:t>
      </w:r>
      <w:proofErr w:type="spellEnd"/>
      <w:r w:rsidRPr="00A45D9D">
        <w:t xml:space="preserve"> </w:t>
      </w:r>
      <w:r w:rsidR="00D6194F">
        <w:t xml:space="preserve">para </w:t>
      </w:r>
      <w:proofErr w:type="spellStart"/>
      <w:r w:rsidRPr="00A45D9D">
        <w:rPr>
          <w:i/>
        </w:rPr>
        <w:t>Pecker</w:t>
      </w:r>
      <w:proofErr w:type="spellEnd"/>
      <w:r w:rsidRPr="00A45D9D">
        <w:t xml:space="preserve"> fue Christina </w:t>
      </w:r>
      <w:proofErr w:type="spellStart"/>
      <w:r w:rsidRPr="00A45D9D">
        <w:t>Ricci</w:t>
      </w:r>
      <w:proofErr w:type="spellEnd"/>
      <w:r w:rsidRPr="00A45D9D">
        <w:t xml:space="preserve">, que por aquel entonces ya había saltado a la fama gracias a sus papeles en </w:t>
      </w:r>
      <w:r w:rsidRPr="00A45D9D">
        <w:rPr>
          <w:i/>
        </w:rPr>
        <w:t xml:space="preserve">La familia </w:t>
      </w:r>
      <w:proofErr w:type="spellStart"/>
      <w:r w:rsidRPr="00A45D9D">
        <w:rPr>
          <w:i/>
        </w:rPr>
        <w:t>Addams</w:t>
      </w:r>
      <w:proofErr w:type="spellEnd"/>
      <w:r w:rsidRPr="00A45D9D">
        <w:t xml:space="preserve"> (1991) o </w:t>
      </w:r>
      <w:r w:rsidRPr="00A45D9D">
        <w:rPr>
          <w:i/>
        </w:rPr>
        <w:t xml:space="preserve">Casper </w:t>
      </w:r>
      <w:r w:rsidRPr="00A45D9D">
        <w:t xml:space="preserve">(1995). </w:t>
      </w:r>
      <w:r w:rsidR="00D6194F">
        <w:t>Pero m</w:t>
      </w:r>
      <w:r w:rsidRPr="00A45D9D">
        <w:t>ás allá de sus actores</w:t>
      </w:r>
      <w:r w:rsidR="00D6194F">
        <w:t>,</w:t>
      </w:r>
      <w:r w:rsidRPr="00A45D9D">
        <w:t xml:space="preserve"> lo importante de </w:t>
      </w:r>
      <w:proofErr w:type="spellStart"/>
      <w:r w:rsidRPr="00D6194F">
        <w:rPr>
          <w:i/>
        </w:rPr>
        <w:t>Pecker</w:t>
      </w:r>
      <w:proofErr w:type="spellEnd"/>
      <w:r w:rsidRPr="00A45D9D">
        <w:t xml:space="preserve"> son sus personajes, ya no sólo los principales sino también los secundarios. </w:t>
      </w:r>
      <w:r w:rsidR="00715AF4">
        <w:t>L</w:t>
      </w:r>
      <w:r w:rsidRPr="00A45D9D">
        <w:t xml:space="preserve">a excentricidad que emana de cada uno de ellos </w:t>
      </w:r>
      <w:r w:rsidR="00715AF4">
        <w:t xml:space="preserve">es propia del cine de </w:t>
      </w:r>
      <w:proofErr w:type="spellStart"/>
      <w:r w:rsidR="00715AF4">
        <w:t>Waters</w:t>
      </w:r>
      <w:proofErr w:type="spellEnd"/>
      <w:r w:rsidR="00715AF4">
        <w:t xml:space="preserve">, </w:t>
      </w:r>
      <w:r w:rsidRPr="00A45D9D">
        <w:t>pero también la humanidad de la que están dotados.</w:t>
      </w:r>
    </w:p>
    <w:p w:rsidR="00E812B3" w:rsidRDefault="00E812B3" w:rsidP="005874B6">
      <w:pPr>
        <w:jc w:val="both"/>
      </w:pPr>
      <w:proofErr w:type="spellStart"/>
      <w:r w:rsidRPr="00E812B3">
        <w:lastRenderedPageBreak/>
        <w:t>Pecker</w:t>
      </w:r>
      <w:proofErr w:type="spellEnd"/>
      <w:r w:rsidRPr="00E812B3">
        <w:t xml:space="preserve"> es un joven de 18 años que trabaja en una hamburguesería de Baltimore. El chico se dedica a fotografiar de manera compulsiva a su familia y vecinos. Un día </w:t>
      </w:r>
      <w:proofErr w:type="spellStart"/>
      <w:r w:rsidRPr="00E812B3">
        <w:t>Pecker</w:t>
      </w:r>
      <w:proofErr w:type="spellEnd"/>
      <w:r w:rsidRPr="00E812B3">
        <w:t xml:space="preserve"> realiza una exhibición de sus fotografías en el local en el que trabaja y por casualidad una galerista de New York se interesa por su trabajo y le convierte en la última sensación del panorama artístico de la Gran Manzana. Sin embargo el éxito no es como </w:t>
      </w:r>
      <w:proofErr w:type="spellStart"/>
      <w:r w:rsidRPr="00E812B3">
        <w:t>Pecker</w:t>
      </w:r>
      <w:proofErr w:type="spellEnd"/>
      <w:r w:rsidRPr="00E812B3">
        <w:t xml:space="preserve"> había pensado y enseguida altera la vida del joven y de quienes le rodean. A medida que la fama empiece a resultarle asfixiante, su trabajo irá perdiendo gradualmente la frescura inicial.</w:t>
      </w:r>
    </w:p>
    <w:p w:rsidR="00756938" w:rsidRDefault="00C674B3" w:rsidP="005874B6">
      <w:pPr>
        <w:jc w:val="both"/>
      </w:pPr>
      <w:r w:rsidRPr="00C674B3">
        <w:t xml:space="preserve">Ya desde el principio </w:t>
      </w:r>
      <w:proofErr w:type="spellStart"/>
      <w:r w:rsidRPr="00715AF4">
        <w:rPr>
          <w:i/>
        </w:rPr>
        <w:t>Pecker</w:t>
      </w:r>
      <w:proofErr w:type="spellEnd"/>
      <w:r w:rsidRPr="00C674B3">
        <w:t xml:space="preserve"> nos muestra la obsesión</w:t>
      </w:r>
      <w:r w:rsidR="00715AF4">
        <w:t xml:space="preserve"> </w:t>
      </w:r>
      <w:r w:rsidRPr="00C674B3">
        <w:t xml:space="preserve">de su protagonista, quien fotografía cada cosa que se encuentra por la calle. Sube a un autobús y utiliza su cámara para retratar la vida de las personas de Baltimore: chicas que coquetean con la cámara en el autobús, un hombre al que roban el gorro, una prostituta que se depila en su asiento (cortesía del Sr. </w:t>
      </w:r>
      <w:proofErr w:type="spellStart"/>
      <w:r w:rsidRPr="00C674B3">
        <w:t>Waters</w:t>
      </w:r>
      <w:proofErr w:type="spellEnd"/>
      <w:r w:rsidRPr="00C674B3">
        <w:t>), las casas bajas de Hampden, una mujer g</w:t>
      </w:r>
      <w:r w:rsidR="00292DBC">
        <w:t xml:space="preserve">orda leyendo un libro titulado </w:t>
      </w:r>
      <w:proofErr w:type="spellStart"/>
      <w:r w:rsidRPr="00292DBC">
        <w:rPr>
          <w:i/>
        </w:rPr>
        <w:t>Fat</w:t>
      </w:r>
      <w:proofErr w:type="spellEnd"/>
      <w:r w:rsidRPr="00292DBC">
        <w:rPr>
          <w:i/>
        </w:rPr>
        <w:t xml:space="preserve"> &amp; </w:t>
      </w:r>
      <w:proofErr w:type="spellStart"/>
      <w:r w:rsidRPr="00292DBC">
        <w:rPr>
          <w:i/>
        </w:rPr>
        <w:t>Furious</w:t>
      </w:r>
      <w:proofErr w:type="spellEnd"/>
      <w:r w:rsidRPr="00C674B3">
        <w:t xml:space="preserve">... </w:t>
      </w:r>
      <w:r>
        <w:t>Por tanto</w:t>
      </w:r>
      <w:r w:rsidR="00715AF4">
        <w:t>,</w:t>
      </w:r>
      <w:r>
        <w:t xml:space="preserve"> </w:t>
      </w:r>
      <w:proofErr w:type="spellStart"/>
      <w:r>
        <w:t>Pecker</w:t>
      </w:r>
      <w:proofErr w:type="spellEnd"/>
      <w:r>
        <w:t xml:space="preserve"> utiliza la fotografía como contenedor de la realidad, cree que la belleza está en lo cotidiano, se centra en ello y lo muestra en sus fotografías. Además esta primera secuencia del largometraje parece estar rodada adrede para contextualizar la historia, para que el espectador sepa dónde estamos desde el primer minuto, ya que en un momento dado vemos cómo </w:t>
      </w:r>
      <w:proofErr w:type="spellStart"/>
      <w:r>
        <w:t>Pecker</w:t>
      </w:r>
      <w:proofErr w:type="spellEnd"/>
      <w:r>
        <w:t xml:space="preserve"> hace una foto al l</w:t>
      </w:r>
      <w:r w:rsidRPr="00C674B3">
        <w:t xml:space="preserve">etrero </w:t>
      </w:r>
      <w:r>
        <w:t xml:space="preserve">que anuncia la entrada a Hampden. </w:t>
      </w:r>
    </w:p>
    <w:p w:rsidR="00756938" w:rsidRDefault="00756938" w:rsidP="005874B6">
      <w:pPr>
        <w:jc w:val="both"/>
      </w:pPr>
      <w:r>
        <w:rPr>
          <w:noProof/>
          <w:lang w:eastAsia="es-ES"/>
        </w:rPr>
        <w:drawing>
          <wp:anchor distT="0" distB="0" distL="114300" distR="114300" simplePos="0" relativeHeight="251659264" behindDoc="0" locked="0" layoutInCell="1" allowOverlap="1">
            <wp:simplePos x="0" y="0"/>
            <wp:positionH relativeFrom="column">
              <wp:posOffset>929640</wp:posOffset>
            </wp:positionH>
            <wp:positionV relativeFrom="paragraph">
              <wp:posOffset>27305</wp:posOffset>
            </wp:positionV>
            <wp:extent cx="3579495" cy="2019300"/>
            <wp:effectExtent l="19050" t="0" r="1905" b="0"/>
            <wp:wrapThrough wrapText="bothSides">
              <wp:wrapPolygon edited="0">
                <wp:start x="-115" y="0"/>
                <wp:lineTo x="-115" y="21396"/>
                <wp:lineTo x="21611" y="21396"/>
                <wp:lineTo x="21611" y="0"/>
                <wp:lineTo x="-115" y="0"/>
              </wp:wrapPolygon>
            </wp:wrapThrough>
            <wp:docPr id="2" name="1 Imagen" descr="vlcsnap-2013-10-31-17h41m51s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10-31-17h41m51s76.png"/>
                    <pic:cNvPicPr/>
                  </pic:nvPicPr>
                  <pic:blipFill>
                    <a:blip r:embed="rId6" cstate="print"/>
                    <a:stretch>
                      <a:fillRect/>
                    </a:stretch>
                  </pic:blipFill>
                  <pic:spPr>
                    <a:xfrm>
                      <a:off x="0" y="0"/>
                      <a:ext cx="3579495" cy="2019300"/>
                    </a:xfrm>
                    <a:prstGeom prst="rect">
                      <a:avLst/>
                    </a:prstGeom>
                  </pic:spPr>
                </pic:pic>
              </a:graphicData>
            </a:graphic>
          </wp:anchor>
        </w:drawing>
      </w:r>
    </w:p>
    <w:p w:rsidR="00756938" w:rsidRDefault="00756938" w:rsidP="005874B6">
      <w:pPr>
        <w:jc w:val="both"/>
      </w:pPr>
    </w:p>
    <w:p w:rsidR="00756938" w:rsidRDefault="00756938" w:rsidP="005874B6">
      <w:pPr>
        <w:jc w:val="both"/>
      </w:pPr>
    </w:p>
    <w:p w:rsidR="00756938" w:rsidRDefault="00756938" w:rsidP="005874B6">
      <w:pPr>
        <w:jc w:val="both"/>
      </w:pPr>
    </w:p>
    <w:p w:rsidR="00756938" w:rsidRDefault="00756938" w:rsidP="005874B6">
      <w:pPr>
        <w:jc w:val="both"/>
      </w:pPr>
    </w:p>
    <w:p w:rsidR="00756938" w:rsidRDefault="00756938" w:rsidP="005874B6">
      <w:pPr>
        <w:jc w:val="both"/>
      </w:pPr>
    </w:p>
    <w:p w:rsidR="00756938" w:rsidRDefault="00756938" w:rsidP="005874B6">
      <w:pPr>
        <w:jc w:val="both"/>
      </w:pPr>
    </w:p>
    <w:p w:rsidR="00292DBC" w:rsidRDefault="008969DA" w:rsidP="005874B6">
      <w:pPr>
        <w:jc w:val="both"/>
      </w:pPr>
      <w:r>
        <w:t>En relación al retrato qu</w:t>
      </w:r>
      <w:r w:rsidR="00292DBC">
        <w:t xml:space="preserve">e realiza </w:t>
      </w:r>
      <w:proofErr w:type="spellStart"/>
      <w:r w:rsidR="00292DBC">
        <w:t>Pecker</w:t>
      </w:r>
      <w:proofErr w:type="spellEnd"/>
      <w:r w:rsidR="00292DBC">
        <w:t xml:space="preserve"> de la realidad, </w:t>
      </w:r>
      <w:r>
        <w:t xml:space="preserve">es muy </w:t>
      </w:r>
      <w:r w:rsidR="00292DBC">
        <w:t>significativa una frase que le dice</w:t>
      </w:r>
      <w:r>
        <w:t xml:space="preserve"> su madre d</w:t>
      </w:r>
      <w:r w:rsidR="00292DBC">
        <w:t>urante la exposición del joven</w:t>
      </w:r>
      <w:r>
        <w:t xml:space="preserve">: </w:t>
      </w:r>
    </w:p>
    <w:p w:rsidR="00292DBC" w:rsidRDefault="008969DA" w:rsidP="00292DBC">
      <w:pPr>
        <w:pStyle w:val="Prrafodelista"/>
        <w:numPr>
          <w:ilvl w:val="0"/>
          <w:numId w:val="1"/>
        </w:numPr>
        <w:jc w:val="both"/>
        <w:rPr>
          <w:i/>
        </w:rPr>
      </w:pPr>
      <w:proofErr w:type="spellStart"/>
      <w:r w:rsidRPr="00292DBC">
        <w:rPr>
          <w:i/>
        </w:rPr>
        <w:t>Pecker</w:t>
      </w:r>
      <w:proofErr w:type="spellEnd"/>
      <w:r w:rsidRPr="00292DBC">
        <w:rPr>
          <w:i/>
        </w:rPr>
        <w:t>, tienes mucho talento. Si pudieras concentrarte en un bonito paisaje o algo así en vez de en nuestras aburridas vidas</w:t>
      </w:r>
      <w:r w:rsidR="00292DBC" w:rsidRPr="00292DBC">
        <w:rPr>
          <w:i/>
        </w:rPr>
        <w:t>… Podrías tener una autentica carrera fuera de todo es</w:t>
      </w:r>
      <w:r w:rsidR="00292DBC">
        <w:rPr>
          <w:i/>
        </w:rPr>
        <w:t>to.</w:t>
      </w:r>
    </w:p>
    <w:p w:rsidR="00292DBC" w:rsidRDefault="00292DBC" w:rsidP="00292DBC">
      <w:pPr>
        <w:jc w:val="both"/>
      </w:pPr>
      <w:r w:rsidRPr="00292DBC">
        <w:t xml:space="preserve">Sin embargo, durante esa misma exposición una galerista de New York se acerca a una foto que </w:t>
      </w:r>
      <w:proofErr w:type="spellStart"/>
      <w:r w:rsidRPr="00292DBC">
        <w:t>Pecker</w:t>
      </w:r>
      <w:proofErr w:type="spellEnd"/>
      <w:r w:rsidRPr="00292DBC">
        <w:t xml:space="preserve"> realizó por fuera de un club de </w:t>
      </w:r>
      <w:proofErr w:type="spellStart"/>
      <w:r w:rsidRPr="00292DBC">
        <w:t>streaptease</w:t>
      </w:r>
      <w:proofErr w:type="spellEnd"/>
      <w:r w:rsidRPr="00292DBC">
        <w:t xml:space="preserve"> y afirma que admira su obra porque </w:t>
      </w:r>
      <w:r>
        <w:t xml:space="preserve">es </w:t>
      </w:r>
      <w:r w:rsidRPr="00292DBC">
        <w:rPr>
          <w:i/>
        </w:rPr>
        <w:t>“algo real”</w:t>
      </w:r>
      <w:r w:rsidRPr="00292DBC">
        <w:t xml:space="preserve">. Aquí nos encontramos distintas concepciones de </w:t>
      </w:r>
      <w:r>
        <w:t xml:space="preserve">qué es arte. Para </w:t>
      </w:r>
      <w:proofErr w:type="spellStart"/>
      <w:r>
        <w:t>Pecker</w:t>
      </w:r>
      <w:proofErr w:type="spellEnd"/>
      <w:r>
        <w:t xml:space="preserve"> fotografiar a su hermana, adicta al azúcar, levantándose por la noche para comer golosinas es arte, para la </w:t>
      </w:r>
      <w:r w:rsidR="00715AF4">
        <w:t xml:space="preserve">galerista </w:t>
      </w:r>
      <w:r>
        <w:t xml:space="preserve">también pero a su madre le parece una tontería. </w:t>
      </w:r>
    </w:p>
    <w:p w:rsidR="00E842EF" w:rsidRDefault="00E842EF" w:rsidP="00292DBC">
      <w:pPr>
        <w:jc w:val="both"/>
      </w:pPr>
      <w:r>
        <w:t xml:space="preserve">Además del sentido que da a la fotografía </w:t>
      </w:r>
      <w:proofErr w:type="spellStart"/>
      <w:r>
        <w:t>Pecker</w:t>
      </w:r>
      <w:proofErr w:type="spellEnd"/>
      <w:r w:rsidR="002B3D60">
        <w:t xml:space="preserve"> (la utiliza como reflejo de la realidad)</w:t>
      </w:r>
      <w:r>
        <w:t xml:space="preserve">, la película </w:t>
      </w:r>
      <w:r w:rsidR="00E854DC">
        <w:t>realiza</w:t>
      </w:r>
      <w:r>
        <w:t xml:space="preserve"> una mordaz crítica </w:t>
      </w:r>
      <w:r w:rsidR="00E854DC">
        <w:t>de</w:t>
      </w:r>
      <w:r>
        <w:t xml:space="preserve"> los círculos de expertos en arte de las grandes ciudades. Así, tras el primer éxito de </w:t>
      </w:r>
      <w:proofErr w:type="spellStart"/>
      <w:r>
        <w:t>Pecker</w:t>
      </w:r>
      <w:proofErr w:type="spellEnd"/>
      <w:r>
        <w:t xml:space="preserve"> en Nueva York la película muestra cómo los mandamases </w:t>
      </w:r>
      <w:r>
        <w:lastRenderedPageBreak/>
        <w:t xml:space="preserve">siempre se van a aprovechar del éxito </w:t>
      </w:r>
      <w:r w:rsidR="00E854DC">
        <w:t xml:space="preserve">de los </w:t>
      </w:r>
      <w:r w:rsidR="00BD6968">
        <w:t>confiados artí</w:t>
      </w:r>
      <w:r>
        <w:t>st</w:t>
      </w:r>
      <w:r w:rsidR="00BD6968">
        <w:t>i</w:t>
      </w:r>
      <w:r>
        <w:t>cas</w:t>
      </w:r>
      <w:r w:rsidR="00E854DC">
        <w:t>,</w:t>
      </w:r>
      <w:r>
        <w:t xml:space="preserve"> y los van a manejar cual</w:t>
      </w:r>
      <w:r w:rsidR="00E854DC">
        <w:t xml:space="preserve"> maestro</w:t>
      </w:r>
      <w:r>
        <w:t xml:space="preserve"> titiritero. Ellos determinan cuándo se está en la cima y cuándo es hora de acabar con el sueño. El mundo de </w:t>
      </w:r>
      <w:proofErr w:type="spellStart"/>
      <w:r>
        <w:t>Pecker</w:t>
      </w:r>
      <w:proofErr w:type="spellEnd"/>
      <w:r>
        <w:t xml:space="preserve"> da un giro de 360º por culpa de la fama. </w:t>
      </w:r>
      <w:r w:rsidR="00E854DC">
        <w:t>Todo el mundo sabe a</w:t>
      </w:r>
      <w:r w:rsidR="00035DBB">
        <w:t xml:space="preserve"> qué se dedica su mejor amigo, </w:t>
      </w:r>
      <w:r w:rsidR="00E854DC">
        <w:t>ladrón profesional,</w:t>
      </w:r>
      <w:r w:rsidR="00035DBB">
        <w:t xml:space="preserve"> y por tanto éste se ve abocado a buscar otra profesión,</w:t>
      </w:r>
      <w:r w:rsidR="00E854DC">
        <w:t xml:space="preserve"> </w:t>
      </w:r>
      <w:r w:rsidR="00035DBB">
        <w:t xml:space="preserve">y su abuela, que tiene un ventrílocuo milagroso de la Virgen María ve cómo eso que consideraba divino es </w:t>
      </w:r>
      <w:r w:rsidR="00E854DC">
        <w:t xml:space="preserve">desmantelado por grupos de fanáticos religiosos. Entonces </w:t>
      </w:r>
      <w:proofErr w:type="spellStart"/>
      <w:r w:rsidR="00E854DC">
        <w:t>Pecker</w:t>
      </w:r>
      <w:proofErr w:type="spellEnd"/>
      <w:r w:rsidR="00E854DC">
        <w:t xml:space="preserve"> decide dejar ese mundo de lujos y volver al pasado, rompe su </w:t>
      </w:r>
      <w:proofErr w:type="spellStart"/>
      <w:r w:rsidR="00E854DC">
        <w:t>Nikon</w:t>
      </w:r>
      <w:proofErr w:type="spellEnd"/>
      <w:r w:rsidR="00E854DC">
        <w:t xml:space="preserve"> y vuelve a utilizar la vieja cámara que le llevó al éxito. Y de nuevo consigue hacer grandes fotos, simples como las iniciales pero suyas al fin y al cabo, y que consiguen transmitir lo que él pretende: la peculiaridad de la vida diaria. </w:t>
      </w:r>
      <w:r w:rsidR="008F7672">
        <w:t>La sátira a los profesionales del arte en general y de la fotografía en particular se plasma en diálogos como este:</w:t>
      </w:r>
    </w:p>
    <w:p w:rsidR="008F7672" w:rsidRPr="008F7672" w:rsidRDefault="008F7672" w:rsidP="008F7672">
      <w:pPr>
        <w:pStyle w:val="Prrafodelista"/>
        <w:numPr>
          <w:ilvl w:val="0"/>
          <w:numId w:val="1"/>
        </w:numPr>
        <w:spacing w:after="0"/>
        <w:jc w:val="both"/>
        <w:rPr>
          <w:i/>
        </w:rPr>
      </w:pPr>
      <w:r w:rsidRPr="008F7672">
        <w:rPr>
          <w:i/>
        </w:rPr>
        <w:t>Una fila de casa</w:t>
      </w:r>
      <w:r w:rsidR="00715AF4">
        <w:rPr>
          <w:i/>
        </w:rPr>
        <w:t>s</w:t>
      </w:r>
      <w:r w:rsidRPr="008F7672">
        <w:rPr>
          <w:i/>
        </w:rPr>
        <w:t xml:space="preserve">, </w:t>
      </w:r>
      <w:r w:rsidR="00715AF4">
        <w:rPr>
          <w:i/>
        </w:rPr>
        <w:t>¡</w:t>
      </w:r>
      <w:r w:rsidRPr="008F7672">
        <w:rPr>
          <w:i/>
        </w:rPr>
        <w:t>con portales de blanco mármol</w:t>
      </w:r>
      <w:r w:rsidR="00715AF4">
        <w:rPr>
          <w:i/>
        </w:rPr>
        <w:t>!</w:t>
      </w:r>
      <w:r w:rsidRPr="008F7672">
        <w:rPr>
          <w:i/>
        </w:rPr>
        <w:t xml:space="preserve"> </w:t>
      </w:r>
    </w:p>
    <w:p w:rsidR="008F7672" w:rsidRPr="008F7672" w:rsidRDefault="00715AF4" w:rsidP="008F7672">
      <w:pPr>
        <w:pStyle w:val="Prrafodelista"/>
        <w:numPr>
          <w:ilvl w:val="0"/>
          <w:numId w:val="1"/>
        </w:numPr>
        <w:spacing w:after="0"/>
        <w:jc w:val="both"/>
        <w:rPr>
          <w:i/>
        </w:rPr>
      </w:pPr>
      <w:r>
        <w:rPr>
          <w:b/>
          <w:i/>
        </w:rPr>
        <w:t>¡</w:t>
      </w:r>
      <w:r w:rsidR="008F7672" w:rsidRPr="008F7672">
        <w:rPr>
          <w:b/>
          <w:i/>
        </w:rPr>
        <w:t>Es igualito que en las fotos</w:t>
      </w:r>
      <w:r>
        <w:rPr>
          <w:b/>
          <w:i/>
        </w:rPr>
        <w:t>!</w:t>
      </w:r>
    </w:p>
    <w:p w:rsidR="008F7672" w:rsidRDefault="008F7672" w:rsidP="008F7672">
      <w:pPr>
        <w:pStyle w:val="Prrafodelista"/>
        <w:numPr>
          <w:ilvl w:val="0"/>
          <w:numId w:val="1"/>
        </w:numPr>
        <w:spacing w:after="0"/>
        <w:jc w:val="both"/>
        <w:rPr>
          <w:i/>
        </w:rPr>
      </w:pPr>
      <w:r w:rsidRPr="008F7672">
        <w:rPr>
          <w:i/>
        </w:rPr>
        <w:t>Es tan dignificador. Tan poderoso Es casi sexual, ¿verdad?</w:t>
      </w:r>
    </w:p>
    <w:p w:rsidR="008F7672" w:rsidRDefault="008F7672" w:rsidP="008F7672">
      <w:pPr>
        <w:spacing w:after="0"/>
        <w:jc w:val="both"/>
        <w:rPr>
          <w:i/>
        </w:rPr>
      </w:pPr>
    </w:p>
    <w:p w:rsidR="008F7672" w:rsidRDefault="00715AF4" w:rsidP="008F7672">
      <w:pPr>
        <w:spacing w:after="0"/>
        <w:jc w:val="both"/>
      </w:pPr>
      <w:r>
        <w:t>Este diálogo tiene lugar en una limusina, cuando</w:t>
      </w:r>
      <w:r w:rsidR="008F7672" w:rsidRPr="008F7672">
        <w:t xml:space="preserve"> un grupo de críticos neoyorkinos empiezan a ver las primeras casas bajas de Baltimore. </w:t>
      </w:r>
      <w:r w:rsidR="008F7672">
        <w:t xml:space="preserve">También es muy significativo el momento en el que la galerista que había contratado a </w:t>
      </w:r>
      <w:proofErr w:type="spellStart"/>
      <w:r w:rsidR="008F7672">
        <w:t>Pecker</w:t>
      </w:r>
      <w:proofErr w:type="spellEnd"/>
      <w:r w:rsidR="008F7672">
        <w:t xml:space="preserve"> le presenta a su nueva promesa: un fotógrafo ciego. Esto nos vuelve a remitir a la cuestión de qué es arte y qué no y de si la gente lo comprende tanto como dice. </w:t>
      </w:r>
    </w:p>
    <w:p w:rsidR="008F7672" w:rsidRPr="008F7672" w:rsidRDefault="008F7672" w:rsidP="008F7672">
      <w:pPr>
        <w:spacing w:after="0"/>
        <w:jc w:val="both"/>
      </w:pPr>
    </w:p>
    <w:p w:rsidR="00292DBC" w:rsidRDefault="00E842EF" w:rsidP="00292DBC">
      <w:pPr>
        <w:jc w:val="both"/>
      </w:pPr>
      <w:r>
        <w:t xml:space="preserve">Aparte de </w:t>
      </w:r>
      <w:r w:rsidR="00035DBB">
        <w:t>la referencia a</w:t>
      </w:r>
      <w:r>
        <w:t xml:space="preserve">l arte fotográfico, </w:t>
      </w:r>
      <w:r w:rsidR="00035DBB">
        <w:t xml:space="preserve">en </w:t>
      </w:r>
      <w:proofErr w:type="spellStart"/>
      <w:r w:rsidR="00035DBB" w:rsidRPr="00035DBB">
        <w:rPr>
          <w:i/>
        </w:rPr>
        <w:t>Pecker</w:t>
      </w:r>
      <w:proofErr w:type="spellEnd"/>
      <w:r w:rsidR="00035DBB">
        <w:t xml:space="preserve"> </w:t>
      </w:r>
      <w:proofErr w:type="spellStart"/>
      <w:r w:rsidR="00292DBC">
        <w:t>Waters</w:t>
      </w:r>
      <w:proofErr w:type="spellEnd"/>
      <w:r w:rsidR="00292DBC">
        <w:t xml:space="preserve"> utiliza los personajes secundarios para ofrecer una visión </w:t>
      </w:r>
      <w:r>
        <w:t>cíni</w:t>
      </w:r>
      <w:r w:rsidR="00292DBC">
        <w:t>ca e irónica de la sociedad americana. Como ya he mencionado anteriorme</w:t>
      </w:r>
      <w:r w:rsidR="00C81C7C">
        <w:t xml:space="preserve">nte, a pesar de su exageración, el director les dota de una humanidad impropia, así la madre de </w:t>
      </w:r>
      <w:proofErr w:type="spellStart"/>
      <w:r w:rsidR="00C81C7C">
        <w:t>Pecker</w:t>
      </w:r>
      <w:proofErr w:type="spellEnd"/>
      <w:r w:rsidR="00C81C7C">
        <w:t xml:space="preserve"> es una mujer que regala todo lo que tiene a los pobres y vende trajes de vi</w:t>
      </w:r>
      <w:r w:rsidR="00715AF4">
        <w:t>són en su tienda a 25 centavos.</w:t>
      </w:r>
    </w:p>
    <w:p w:rsidR="00035DBB" w:rsidRPr="00292DBC" w:rsidRDefault="00E3646F" w:rsidP="00292DBC">
      <w:pPr>
        <w:jc w:val="both"/>
      </w:pPr>
      <w:r>
        <w:t xml:space="preserve">Con el peculiar estilo que caracteriza a John </w:t>
      </w:r>
      <w:proofErr w:type="spellStart"/>
      <w:r>
        <w:t>Waters</w:t>
      </w:r>
      <w:proofErr w:type="spellEnd"/>
      <w:r>
        <w:t xml:space="preserve">, odiado y amado a partes iguales, </w:t>
      </w:r>
      <w:proofErr w:type="spellStart"/>
      <w:r w:rsidRPr="00715AF4">
        <w:rPr>
          <w:i/>
        </w:rPr>
        <w:t>Pecker</w:t>
      </w:r>
      <w:proofErr w:type="spellEnd"/>
      <w:r>
        <w:t xml:space="preserve"> nos presenta una historia sobre la fotografía y la normalidad, y de cómo esta primera puede ser capaz de captar la esencia de la segunda (aunque en este caso creo que las intenciones de la película son más irónicas que otra cosa). No obstante </w:t>
      </w:r>
      <w:r w:rsidR="00715AF4">
        <w:t xml:space="preserve">el largometraje </w:t>
      </w:r>
      <w:r>
        <w:t>hace llegar al espectador una reflexión muy interesante, ya no sólo sobre las posibilidades de la fotografía como arte</w:t>
      </w:r>
      <w:r w:rsidR="00715AF4">
        <w:t>,</w:t>
      </w:r>
      <w:r>
        <w:t xml:space="preserve"> sino también sobre el mundo que la hace posible.</w:t>
      </w:r>
    </w:p>
    <w:sectPr w:rsidR="00035DBB" w:rsidRPr="00292DBC" w:rsidSect="003D18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333"/>
    <w:multiLevelType w:val="hybridMultilevel"/>
    <w:tmpl w:val="D040A4E6"/>
    <w:lvl w:ilvl="0" w:tplc="EFCAAC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524"/>
    <w:rsid w:val="00035DBB"/>
    <w:rsid w:val="00292DBC"/>
    <w:rsid w:val="002B3D60"/>
    <w:rsid w:val="003D1836"/>
    <w:rsid w:val="005874B6"/>
    <w:rsid w:val="0069489C"/>
    <w:rsid w:val="00715AF4"/>
    <w:rsid w:val="00756938"/>
    <w:rsid w:val="008969DA"/>
    <w:rsid w:val="008F7672"/>
    <w:rsid w:val="00A45D9D"/>
    <w:rsid w:val="00BD6968"/>
    <w:rsid w:val="00C674B3"/>
    <w:rsid w:val="00C81C7C"/>
    <w:rsid w:val="00D6194F"/>
    <w:rsid w:val="00E3646F"/>
    <w:rsid w:val="00E812B3"/>
    <w:rsid w:val="00E842EF"/>
    <w:rsid w:val="00E854DC"/>
    <w:rsid w:val="00FD24F2"/>
    <w:rsid w:val="00FD75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7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4B6"/>
    <w:rPr>
      <w:rFonts w:ascii="Tahoma" w:hAnsi="Tahoma" w:cs="Tahoma"/>
      <w:sz w:val="16"/>
      <w:szCs w:val="16"/>
    </w:rPr>
  </w:style>
  <w:style w:type="paragraph" w:styleId="Prrafodelista">
    <w:name w:val="List Paragraph"/>
    <w:basedOn w:val="Normal"/>
    <w:uiPriority w:val="34"/>
    <w:qFormat/>
    <w:rsid w:val="00292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1138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Packard Bell</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8</cp:revision>
  <dcterms:created xsi:type="dcterms:W3CDTF">2013-10-31T16:01:00Z</dcterms:created>
  <dcterms:modified xsi:type="dcterms:W3CDTF">2013-11-03T12:17:00Z</dcterms:modified>
</cp:coreProperties>
</file>